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8E7" w:rsidRDefault="00A3706B" w:rsidP="00FB65EE">
      <w:pPr>
        <w:rPr>
          <w:szCs w:val="16"/>
        </w:rPr>
      </w:pPr>
      <w:r w:rsidRPr="00A3706B">
        <w:drawing>
          <wp:inline distT="0" distB="0" distL="0" distR="0">
            <wp:extent cx="5943600" cy="6904990"/>
            <wp:effectExtent l="1905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90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5EE" w:rsidRDefault="00FB65EE" w:rsidP="00FB65EE">
      <w:pPr>
        <w:rPr>
          <w:szCs w:val="16"/>
        </w:rPr>
      </w:pPr>
    </w:p>
    <w:p w:rsidR="00FB65EE" w:rsidRDefault="00FB65EE" w:rsidP="00FB65EE">
      <w:pPr>
        <w:rPr>
          <w:szCs w:val="16"/>
        </w:rPr>
      </w:pPr>
    </w:p>
    <w:p w:rsidR="00FB65EE" w:rsidRDefault="00FB65EE" w:rsidP="00FB65EE">
      <w:pPr>
        <w:rPr>
          <w:szCs w:val="16"/>
        </w:rPr>
      </w:pPr>
    </w:p>
    <w:p w:rsidR="00FB65EE" w:rsidRDefault="00A3706B" w:rsidP="00FB65EE">
      <w:pPr>
        <w:rPr>
          <w:szCs w:val="16"/>
        </w:rPr>
      </w:pPr>
      <w:r w:rsidRPr="00A3706B">
        <w:lastRenderedPageBreak/>
        <w:drawing>
          <wp:inline distT="0" distB="0" distL="0" distR="0">
            <wp:extent cx="5486400" cy="8229600"/>
            <wp:effectExtent l="19050" t="0" r="0" b="0"/>
            <wp:docPr id="3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289" w:tblpY="-1439"/>
        <w:tblW w:w="11572" w:type="dxa"/>
        <w:tblLayout w:type="fixed"/>
        <w:tblLook w:val="0000"/>
      </w:tblPr>
      <w:tblGrid>
        <w:gridCol w:w="558"/>
        <w:gridCol w:w="1299"/>
        <w:gridCol w:w="1041"/>
        <w:gridCol w:w="1099"/>
        <w:gridCol w:w="791"/>
        <w:gridCol w:w="885"/>
        <w:gridCol w:w="555"/>
        <w:gridCol w:w="1152"/>
        <w:gridCol w:w="1098"/>
        <w:gridCol w:w="1350"/>
        <w:gridCol w:w="900"/>
        <w:gridCol w:w="844"/>
      </w:tblGrid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92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5"/>
                <w:szCs w:val="15"/>
                <w:u w:val="single"/>
              </w:rPr>
            </w:pPr>
            <w:r w:rsidRPr="00A3706B">
              <w:rPr>
                <w:rFonts w:ascii="Arial Narrow" w:hAnsi="Arial Narrow" w:cs="Arial Narrow"/>
                <w:b/>
                <w:bCs/>
                <w:color w:val="000000"/>
                <w:sz w:val="15"/>
                <w:szCs w:val="15"/>
              </w:rPr>
              <w:t xml:space="preserve">                       </w:t>
            </w:r>
            <w:r w:rsidRPr="00A3706B">
              <w:rPr>
                <w:rFonts w:ascii="Arial Narrow" w:hAnsi="Arial Narrow" w:cs="Arial Narrow"/>
                <w:b/>
                <w:bCs/>
                <w:color w:val="000000"/>
                <w:sz w:val="15"/>
                <w:szCs w:val="15"/>
                <w:u w:val="single"/>
              </w:rPr>
              <w:t xml:space="preserve">TOP GARDENS UPTO SALE NO. 38 (2017-2018) SEASON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84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b/>
                <w:bCs/>
                <w:color w:val="000000"/>
                <w:sz w:val="15"/>
                <w:szCs w:val="15"/>
              </w:rPr>
              <w:t xml:space="preserve">              (Estates which have sold less than 2,50,000.0 </w:t>
            </w:r>
            <w:proofErr w:type="spellStart"/>
            <w:r w:rsidRPr="00A3706B">
              <w:rPr>
                <w:rFonts w:ascii="Arial Narrow" w:hAnsi="Arial Narrow" w:cs="Arial Narrow"/>
                <w:b/>
                <w:bCs/>
                <w:color w:val="000000"/>
                <w:sz w:val="15"/>
                <w:szCs w:val="15"/>
              </w:rPr>
              <w:t>kgs</w:t>
            </w:r>
            <w:proofErr w:type="spellEnd"/>
            <w:r w:rsidRPr="00A3706B">
              <w:rPr>
                <w:rFonts w:ascii="Arial Narrow" w:hAnsi="Arial Narrow" w:cs="Arial Narrow"/>
                <w:b/>
                <w:bCs/>
                <w:color w:val="000000"/>
                <w:sz w:val="15"/>
                <w:szCs w:val="15"/>
              </w:rPr>
              <w:t>. have not been included)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>Factory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>Pstn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>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>Garden (CTC)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 xml:space="preserve"> Kilos.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 xml:space="preserve"> Amount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 xml:space="preserve"> Av. Price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  <w:u w:val="single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  <w:u w:val="single"/>
              </w:rPr>
              <w:t>Broker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>Pstn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>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>Garden (CTC)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 xml:space="preserve"> Kilos.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 xml:space="preserve"> Amount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 xml:space="preserve"> Av. Price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  <w:u w:val="single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  <w:u w:val="single"/>
              </w:rPr>
              <w:t>Broker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Madhupur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794,739.9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217,488,521.03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273.66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Madhupur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794,739.9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217,488,521.03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273.66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Kaiyacherra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Dalu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660,316.0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170,566,225.96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258.31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Kaiyacherra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Dalu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660,316.0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170,566,225.96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258.31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Clevedon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480,959.6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119,489,603.02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248.44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Kazi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&amp; 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Kazi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234,188.5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56,945,275.66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243.16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Kazi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&amp; 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Kazi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234,188.5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56,945,275.66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243.16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Clevedon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704,699.3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169,696,791.70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240.81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Rajghat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2,110,753.3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501,831,597.08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237.75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Rajghat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2,110,753.3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501,831,597.08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237.75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Amrail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873,727.9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207,492,901.69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237.48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Amrail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873,727.9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207,492,901.69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237.48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Rasidpur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1,333,362.9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316,220,345.36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237.16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Rasidpur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1,333,362.9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316,220,345.36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237.16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Deundi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A3706B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     890,359.40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A3706B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     210,703,552.01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236.65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Deundi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914,408.5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216,063,860.73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236.29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Daragaon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1,021,728.5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241,250,533.42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236.12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Daragaon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1,021,728.5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241,250,533.42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236.12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Phooltullah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618,027.5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144,698,778.58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234.13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Phooltullah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618,027.5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144,698,778.58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234.13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Baraoora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1,058,855.4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247,549,803.97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233.79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Baraoora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1,058,855.4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247,549,803.97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233.79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B.T.R.I.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187,728.0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43,729,360.32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232.94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PLBL/UBL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B.T.R.I.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187,728.0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43,729,360.32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232.94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PLBL/UBL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11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Deanston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2,009,542.1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463,541,076.21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230.67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NBL/UBL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Deanston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2,009,542.1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463,541,076.21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230.67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NBL/UBL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12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Lungla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603,781.9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139,105,311.94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230.39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12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Lungla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603,781.9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139,105,311.94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230.39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13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Lalchand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A3706B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     799,580.20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A3706B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     184,060,838.48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230.20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Lalchand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824,003.9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189,586,247.12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230.08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14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Balisera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1,154,282.4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264,711,582.79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229.33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Balisera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1,154,282.4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264,711,582.79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229.33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15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Mertinga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A3706B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     685,546.50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A3706B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     157,057,964.13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229.10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Mertinga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685,546.5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157,057,964.13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229.10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16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Mirzapore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825,132.3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188,798,521.56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228.81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Mirzapore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825,132.3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188,798,521.56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228.81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Amtali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218,936.3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49,917,476.40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228.00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Amtali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218,936.3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49,917,476.40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228.00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17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Rema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363,638.6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82,767,781.75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227.61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Rema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363,638.6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82,767,781.75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227.61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18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Kodala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428,916.4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97,574,191.84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227.49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Kodala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428,916.4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97,574,191.84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227.49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19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Sathgao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608,337.6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138,311,636.74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227.36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Sathgao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608,337.6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138,311,636.74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227.36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20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Karnafuli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1,671,803.0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379,499,281.00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227.00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Karnafuli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1,671,803.0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379,499,281.00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227.00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21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Ghazipore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683,913.7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154,619,209.30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226.08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Ghazipore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683,913.7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154,619,209.30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226.08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22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Neptune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902,622.7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204,064,940.02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226.08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Neptune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902,622.7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204,064,940.02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226.08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23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Noyapara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A3706B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     413,233.00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A3706B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        93,142,718.20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225.40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Noyapara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413,233.0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93,142,718.20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225.40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24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Srigobindpur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712,743.4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160,388,647.30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225.03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Srigobindpur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712,743.4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160,388,647.30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225.03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PBL/PBBL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25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Zareen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453,500.2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101,946,844.96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224.80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KS/NBL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Dauracherra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354,837.8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79,593,666.92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224.31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Dildarpur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223,739.7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50,207,188.68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224.40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Jhemai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187,773.7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42,110,129.96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224.26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26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Dauracherra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354,837.8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79,593,666.92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224.31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Zareen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480,943.7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107,700,603.09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223.94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KS/NBL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Jhemai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187,773.7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42,110,129.96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224.26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Nalua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1,317,754.6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293,964,696.17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223.08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27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Nalua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1,317,754.6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293,964,696.17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223.08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Monipur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393,034.8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87,450,243.00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222.50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28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Monipur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393,034.8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87,450,243.00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222.50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Amo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1,056,202.8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234,973,436.92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222.47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29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Amo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1,056,202.8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234,973,436.92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222.47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Chandpur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Belgaon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297,185.0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66,076,112.90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222.34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30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Chandpur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Belgaon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297,185.0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66,076,112.90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222.34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Marina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300,302.3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66,769,213.38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222.34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31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Marina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300,302.3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66,769,213.38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222.34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Junglebari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294,973.6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65,262,909.00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221.25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32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Junglebari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294,973.6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65,262,909.00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221.25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Haldavalley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861,759.5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190,155,851.27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220.66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PBL/UBL/NBL/KS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lastRenderedPageBreak/>
              <w:t>33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Rangapani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576,396.7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127,441,310.37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221.10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Brindaban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380,378.1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83,930,427.77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220.65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PLBL/UBL/PBBL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34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Haldavalley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861,759.5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190,155,851.27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220.66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PBL/UBL/NBL/KS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Chandbagh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429,376.7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94,686,149.88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220.52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35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Brindaban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380,378.1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83,930,427.77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220.65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PLBL/UBL/PBBL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Laxmicherra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190,911.4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42,082,599.90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220.43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NBL/PBBL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36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Chandbagh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429,376.7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94,686,149.88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220.52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Maa-Jaan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136,376.5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30,056,016.84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220.39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Laxmicherra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190,911.4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42,082,599.90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220.43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NBL/PBBL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Habibnagar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382,762.5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84,341,716.88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220.35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Maa-Jaan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136,376.5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30,056,016.84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220.39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Chandpore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1,155,051.5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253,556,905.28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219.52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37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Habibnagar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382,762.5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84,341,716.88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220.35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Saif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294,559.6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64,599,865.88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219.31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Clonal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127,624.5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28,062,075.06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219.88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PBL/UBL/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  <w:proofErr w:type="spellEnd"/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Ramgarh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779,675.2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170,943,787.60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219.25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PBL/UBL/NBL/KS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38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Chandpore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1,155,051.5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253,556,905.28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219.52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Lallakhal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208,540.2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45,632,766.56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218.82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39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Saif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294,559.6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64,599,865.88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219.31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Luskerpore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927,941.7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203,033,643.96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218.80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40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Ramgarh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779,675.2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170,943,787.60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219.25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PBL/UBL/NBL/KS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Etah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548,993.5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119,993,509.30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218.57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Lallakhal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208,540.2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45,632,766.56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218.82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Silloah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414,757.7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90,574,786.53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218.38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41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Luskerpore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927,941.7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203,033,643.96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218.80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Sabazpur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173,325.8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37,826,622.59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218.24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42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Etah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548,993.5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119,993,509.30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218.57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Rangapani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900,582.9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196,486,487.25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218.18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UBL/plan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43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Silloah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414,757.7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90,574,786.53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218.38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Ameenabad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186,280.4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40,601,675.98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217.96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Sabazpur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173,325.8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37,826,622.59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218.24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Allynugger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922,600.6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200,923,958.67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217.78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44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Moomincherra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347,888.6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75,832,757.03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217.98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PBL/UBL/KS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Sreebari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505,176.9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109,931,545.21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217.61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Ameenabad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186,280.4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40,601,675.98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217.96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Surma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1,009,093.8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219,245,809.93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217.27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45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Allynugger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922,600.6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200,923,958.67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217.78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Burjan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671,052.2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145,477,406.44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216.79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UBL/PBBL/NBL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46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Sreebari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505,176.9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109,931,545.21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217.61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Moomincherra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708,120.6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153,111,047.96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216.22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PBL/UBL/KS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47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Surma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1,009,093.8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219,245,809.93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217.27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Khan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444,086.7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95,993,781.07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216.16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Panchaboti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225,950.4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49,071,907.87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217.18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Panchaboti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312,530.9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67,521,016.85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216.05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48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Burjan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671,052.2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145,477,406.44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216.79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Rajkie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416,340.6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89,871,281.9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215.86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49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Khan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444,086.7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95,993,781.07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216.16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New 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Samanbagh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759,882.2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163,878,758.01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215.66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KS/UBL/PBBL/NBL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50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Rajkie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416,340.6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89,871,281.92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215.86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Shumshernugger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1,212,413.4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261,275,087.70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215.50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51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New 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Samanbagh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448,256.1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96,742,631.50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215.82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KS/UBL/PBBL/NBL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Baramasia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892,135.0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192,032,058.75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215.25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52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Shumshernugger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1,212,413.4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261,275,087.70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215.50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Karimpore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963,704.4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207,254,268.26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215.06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53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Baramasia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892,135.0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192,032,058.75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215.25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Champarai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405,838.1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87,037,232.63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214.46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/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  <w:proofErr w:type="spellEnd"/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54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Karimpore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963,704.4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207,254,268.26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215.06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Kapnapahar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426,746.3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91,323,708.20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214.00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New 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Dantmara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214,899.5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46,162,561.60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214.81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Phulbari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574,402.2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122,870,374.60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213.91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55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Sagurnal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450,517.2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96,735,053.18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214.72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NBL/UBL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Ruthna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412,429.9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88,095,026.64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213.60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56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Champarai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405,140.1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86,922,808.46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214.55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Nahar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154,096.5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32,873,406.35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213.33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57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Kapnapahar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426,746.3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91,323,708.20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214.00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Afifanagar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194,696.3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41,513,145.09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213.22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58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Phulbari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574,402.2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122,870,374.60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213.91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Ootterbhag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&amp; 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Indanugger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1,097,307.1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233,594,735.45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212.88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PBL/PBBL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M.R Khan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194,593.2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41,567,053.45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213.61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UBL/PBBL/NBL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New 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Dantmara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273,574.0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58,157,976.38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212.59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NBL/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  <w:proofErr w:type="spellEnd"/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59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Ruthna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412,429.9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88,095,026.64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213.60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Hamidia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125,306.8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26,636,466.48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212.57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NBL/KS/UBL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Nahar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154,096.5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32,873,406.35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213.33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Mazdehee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941,070.6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199,412,860.14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211.90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Hajinagar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120,243.9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25,642,011.68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213.25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Chundeecherra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582,368.2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123,269,876.89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211.67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Afifanagar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194,696.3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41,513,145.09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213.22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M.R Khan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214,763.7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45,193,507.65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210.43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UBL/PBBL/NBL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60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Ootterbhag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&amp; 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Indanugger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1,097,307.1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233,594,735.45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212.88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Chaklapunji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311,240.0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65,491,120.80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210.42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Hamidia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125,306.8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26,636,466.48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212.57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NBL/KS/UBL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Hajinagar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483,797.1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101,737,331.97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210.29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61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Mazdehee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941,070.6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199,412,860.14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211.90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Nurjahan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270,773.3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56,675,559.42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209.31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62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Chundeecherra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582,368.2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123,269,876.89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211.67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Sagurnal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642,031.8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134,168,998.32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208.98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NBL/UBL/plan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63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Chaklapunji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311,240.0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65,491,120.80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210.42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Wagaachara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46,910.0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9,777,451.30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208.43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64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Nurjahan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270,773.3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56,675,559.42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209.31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Malnicherra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517,861.7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107,363,087.64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207.32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65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Luayuni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460,207.1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96,298,335.68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209.25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PBL/PLAN/NBL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Oodaleah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840,149.5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174,146,188.36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207.28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Wagaachara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46,910.0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9,777,451.30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208.43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Luayuni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515,868.1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106,900,268.52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207.22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PBL/PLAN/NBL/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  <w:proofErr w:type="spellEnd"/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66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Malnicherra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517,861.7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107,363,087.64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207.32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Lackatoorah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426,812.7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88,234,989.47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206.73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NBL/KS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67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Oodaleah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840,149.5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174,146,188.36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207.28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Madabpore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318,132.2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65,442,229.43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205.71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/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  <w:proofErr w:type="spellEnd"/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68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Madabpore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306,511.0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63,509,079.20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207.20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Parkul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255,553.1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52,549,383.95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205.63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69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Lackatoorah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426,812.7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88,234,989.47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206.73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NBL/KS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Rajnagar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577,454.4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118,001,856.56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204.35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70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Rajnagar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509,739.2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105,011,372.59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206.01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Madanmohanpur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291,002.2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59,460,479.53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204.33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71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Parkul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255,553.1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52,549,383.95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205.63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Doloi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394,425.5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80,466,746.26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204.01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72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Madanmohanpur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291,002.2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59,460,479.53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204.33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Julekhanagar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252,091.5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51,247,681.04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203.29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73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Doloi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394,425.5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80,466,746.26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204.01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Chatlapore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971,895.1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197,158,639.99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202.86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74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Julekhanagar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252,091.5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51,247,681.04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203.29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Teliapara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509,136.3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102,489,137.19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201.30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75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Chatlapore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971,895.1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197,158,639.99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202.86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Patrakhola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914,755.3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184,077,230.26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201.23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PBL/UBL/PBBL/NBL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76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Patrakhola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903,323.3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181,893,179.69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201.36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PBL/UBL/PBBL/NBL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Jagadishpur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298,296.5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59,733,874.13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200.25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77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Teliapara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509,136.3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102,489,137.19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201.30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Khadim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517,953.7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103,629,651.21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200.08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78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Jagadishpur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298,296.5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59,733,874.13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200.25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Aasia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334,286.5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66,823,871.35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199.90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79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Aasia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334,286.5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66,823,871.35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199.90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Rungicherra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224,451.5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44,848,175.13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199.81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PBBL/plan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Rungicherra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174,011.9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34,751,916.55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199.71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Kurmah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371,900.7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73,962,050.92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198.88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UBL/PBL/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  <w:proofErr w:type="spellEnd"/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80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Kurmah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366,427.2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73,021,612.42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199.28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N.B.C.T.I.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856,533.0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170,227,368.42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198.74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UBL/PBBL/NBL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81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Khadim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260,292.0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51,829,343.04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199.12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Imam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328,882.6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64,568,407.66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196.33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82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N.B.C.T.I.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856,533.0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170,227,368.42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198.74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UBL/PBBL/NBL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Hossainabad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91,625.5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17,938,440.39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195.78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Imam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159,758.3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31,442,031.02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196.81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Bangla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476,356.1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92,751,296.23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194.71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PBBL/UBL/NBL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Hossainabad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91,625.5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17,938,440.39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195.78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Pallathal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98,578.7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19,174,542.94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194.51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83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Bangla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476,356.1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92,751,296.23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194.71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PBBL/UBL/NBL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Sabuj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Agro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23,051.6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4,476,390.20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194.19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/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  <w:proofErr w:type="spellEnd"/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Pallathal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98,578.7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19,174,542.94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194.51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Jafflong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311,693.7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59,919,996.89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192.24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Sabuj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Agro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23,051.6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4,476,390.20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194.19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/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  <w:proofErr w:type="spellEnd"/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Clonal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161,681.0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30,900,861.04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191.12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PBL/UBL/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  <w:proofErr w:type="spellEnd"/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84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Jafflong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311,693.7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59,919,996.89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192.24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Fabiha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338,817.9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64,483,822.73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190.32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PBBL/NBL/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  <w:proofErr w:type="spellEnd"/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Chhotalekha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68,741.7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13,083,607.76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190.33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Premnagar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176,050.7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33,468,174.15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190.11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KS/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pgbl</w:t>
            </w:r>
            <w:proofErr w:type="spellEnd"/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85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Fabiha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338,817.9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64,483,822.73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190.32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PBBL/NBL/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Agunia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19,616.0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3,718,212.80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189.55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Premnagar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175,613.7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33,406,994.15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190.23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KS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Kaliti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8,225.5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1,553,796.95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188.90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Agunia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19,616.0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3,718,212.80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189.55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Baikunthapur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114,188.0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21,494,749.12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188.24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Kaliti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8,225.5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1,553,796.95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188.90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Maitri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1,056,763.5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198,502,455.84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187.84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UBL/PBBL/NBL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Baikunthapur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114,188.0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21,494,749.12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188.24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Sallylunn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254,741.8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47,680,022.71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187.17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86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Maitri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1,056,763.5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198,502,455.84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187.84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Green Field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581,620.7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107,966,250.54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185.63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PBBL/UBL/NBL/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ks</w:t>
            </w:r>
            <w:proofErr w:type="spellEnd"/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87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Sallylunn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254,741.8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47,680,022.71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187.17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Wahidabad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162,160.2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29,634,305.26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182.75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  <w:proofErr w:type="spellEnd"/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Wahidabad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86,632.9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16,096,392.82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185.80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  <w:proofErr w:type="spellEnd"/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Thandachari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42,167.5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7,677,858.40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182.08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88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Green Field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581,620.7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107,966,250.54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185.63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PBBL/UBL/NBL/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ks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Rehana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127,544.4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22,978,399.10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180.16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Thandachari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42,167.5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7,677,858.40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182.08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Nandarani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200,630.2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36,017,133.50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179.52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NBL/PBBL/UBL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Rehana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127,544.4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22,978,399.10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180.16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Karotoa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562,866.6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100,488,574.10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178.53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NBL/UBL/K.S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Nandarani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200,630.2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36,017,133.50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179.52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NBL/PBBL/UBL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Chhotalekha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115,276.3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20,497,500.23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177.81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89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Karotoa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562,866.6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100,488,574.10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178.53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NBL/UBL/K.S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OGCTF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128,756.6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22,847,199.21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177.44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ks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/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  <w:proofErr w:type="spellEnd"/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Bejoya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63,398.9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11,209,559.51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176.81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Bejoya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63,398.9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11,209,559.51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176.81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90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Green Care Agro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493,540.7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86,907,581.86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176.09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PLAN/KS/UBL/NBL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Green Care Agro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493,540.7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86,907,581.86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176.09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PLAN/KS/UBL/NBL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Rasheedabad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107,209.6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18,707,003.10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174.49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Rasheedabad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121,941.0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21,165,623.6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173.57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Kumarshail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155,557.6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26,547,460.02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170.66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KS/UBL/PBBL/NBL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Kumarshail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155,557.6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26,547,460.02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170.66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KS/UBL/PBBL/NBL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Dilkusha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195,163.5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33,000,196.22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169.09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Keramatnagar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96,058.7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16,213,747.97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168.79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PBL/PLAN/UBL/PBBL/NBL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Keramatnagar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96,058.7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16,213,747.97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168.79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PBL/PLAN/UBL/PBBL/NBL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Ali 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Bahar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71,118.2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11,931,500.41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167.77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Ali 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Bahar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71,118.2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11,931,500.41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167.77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Dilkusha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233,534.7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38,890,829.52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166.53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Moulvi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123,261.8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20,160,700.01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163.56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KS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Moulvi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123,261.8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20,160,700.01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163.56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KS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Asgarabad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30,848.0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4,649,719.04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150.73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Asgarabad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30,848.0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4,649,719.04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150.73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UBL/PBBL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Atiabagh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6,929.7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924,421.98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133.40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Atiabagh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6,929.7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924,422.0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133.40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NBL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Dhamai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22,039.2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2,454,064.92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111.35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PBBL/NBL/UBL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Dhamai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22,039.2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2,454,064.92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111.35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PBBL/NBL/UBL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Tetulia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Tea Co.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7,246.8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704,606.36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97.23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Tetulia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Tea Co.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7,246.8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704,606.36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97.23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Alladad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Alladad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Bawany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Bawany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Chaltacherra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Chaltacherra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Green Energy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Green Energy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OGCTF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Rajanagar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Rajanagar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Soma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Soma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Sonarupa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Sonarupa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    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#VALUE!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Total: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64,682,375.1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14,114,095,359.41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218.21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Total: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67,443,070.1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14,670,630,320.12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217.53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>Orthodox Teas: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#DIV/0!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  <w:t>Orthodox Teas: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#DIV/0!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New 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Samanbagh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A/C 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Patharia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199.0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103,480.00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520.00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NBL 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New 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Samanbagh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A/C 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Patharia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199.0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103,480.00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520.00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NBL 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New 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Samanbagh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199.0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87,062.50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437.50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UBL 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New 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Samanbagh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199.0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87,062.50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437.50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UBL 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Laxmicherra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  97.5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45,454.50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466.20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NBL 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Laxmicherra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97.5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45,454.50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466.20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NBL 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Sabazpur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493.5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121,776.06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246.76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NBL 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proofErr w:type="spellStart"/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Sabazpur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493.5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121,776.06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246.76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NBL 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Orthodox Total: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989.0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357,773.06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361.75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Orthodox Total: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989.0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357,773.06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361.75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A/C Concerned Teas: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124,184.7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15,685,769.46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126.31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A/C Concerned Teas: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124,184.7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15,685,769.46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126.31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>ubl</w:t>
            </w:r>
            <w:proofErr w:type="spellEnd"/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Green Tea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  90.0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55,800.00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620.00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planters 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Green Tea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90.0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       55,800.00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620.00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 w:rsidRPr="00A3706B"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planters </w:t>
            </w: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Damaged Teas: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#DIV/0!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Damaged Teas: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#DIV/0!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Old Season Teas: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506,521.0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78,348,668.28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154.68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Old Season Teas: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506,521.0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78,348,668.28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154.68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New Season Teas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#DIV/0!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New Season Teas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#DIV/0!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  <w:u w:val="singl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Total(A/C/Old/New )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631,784.7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94,448,010.80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149.49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Total(A/C/Old/New 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631,784.7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  94,448,010.80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149.49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#DIV/0!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#DIV/0!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G/Total: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65,314,159.8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14,208,543,370.20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217.54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G/Total: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68,074,854.8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14,765,078,330.92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     216.89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Brokers Code: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Code: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Brokers Code: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Code: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Produce Brokers Ltd: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PBL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Produce Brokers Ltd: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PBL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National Brokers Ltd: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NBL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National Brokers Ltd: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NBL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Unity Brokers Ltd: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UBL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Unity Brokers Ltd: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UBL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Purba Bangla Brokers Ltd: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PBBL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Purba Bangla Brokers Ltd: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PBBL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Progressive Brokers Ltd: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PGBL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Progressive Brokers Ltd: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PGBL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K.S. Brokers Ltd: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K.S.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K.S. Brokers Ltd: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K.S.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Planters Brokers Ltd: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PLANTERS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Planters Brokers Ltd: 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PLANTERS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  <w:tr w:rsidR="00A3706B" w:rsidRPr="00A3706B" w:rsidTr="00A3706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>file: top gardens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A3706B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 file: top gardens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3706B" w:rsidRPr="00A3706B" w:rsidRDefault="00A3706B" w:rsidP="00A370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</w:tbl>
    <w:p w:rsidR="00FB65EE" w:rsidRDefault="00FB65EE" w:rsidP="00FB65EE">
      <w:pPr>
        <w:rPr>
          <w:szCs w:val="16"/>
        </w:rPr>
      </w:pPr>
    </w:p>
    <w:p w:rsidR="00FB65EE" w:rsidRDefault="00FB65EE" w:rsidP="00FB65EE">
      <w:pPr>
        <w:rPr>
          <w:szCs w:val="16"/>
        </w:rPr>
      </w:pPr>
    </w:p>
    <w:p w:rsidR="00FB65EE" w:rsidRDefault="00FB65EE" w:rsidP="00FB65EE">
      <w:pPr>
        <w:rPr>
          <w:szCs w:val="16"/>
        </w:rPr>
      </w:pPr>
    </w:p>
    <w:tbl>
      <w:tblPr>
        <w:tblpPr w:leftFromText="180" w:rightFromText="180" w:horzAnchor="page" w:tblpX="28" w:tblpY="-1440"/>
        <w:tblW w:w="11757" w:type="dxa"/>
        <w:tblLayout w:type="fixed"/>
        <w:tblLook w:val="0000"/>
      </w:tblPr>
      <w:tblGrid>
        <w:gridCol w:w="558"/>
        <w:gridCol w:w="1299"/>
        <w:gridCol w:w="1041"/>
        <w:gridCol w:w="1350"/>
        <w:gridCol w:w="793"/>
        <w:gridCol w:w="885"/>
        <w:gridCol w:w="555"/>
        <w:gridCol w:w="1152"/>
        <w:gridCol w:w="1025"/>
        <w:gridCol w:w="1350"/>
        <w:gridCol w:w="905"/>
        <w:gridCol w:w="844"/>
      </w:tblGrid>
      <w:tr w:rsidR="003F2C2A" w:rsidRPr="003F2C2A" w:rsidTr="00FF759A">
        <w:trPr>
          <w:trHeight w:val="23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3F2C2A" w:rsidRPr="003F2C2A" w:rsidRDefault="003F2C2A" w:rsidP="003F2C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</w:p>
        </w:tc>
      </w:tr>
    </w:tbl>
    <w:p w:rsidR="00FB65EE" w:rsidRPr="00FB65EE" w:rsidRDefault="00FB65EE" w:rsidP="00FB65EE">
      <w:pPr>
        <w:rPr>
          <w:szCs w:val="16"/>
        </w:rPr>
      </w:pPr>
    </w:p>
    <w:sectPr w:rsidR="00FB65EE" w:rsidRPr="00FB65EE" w:rsidSect="001044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E68E7"/>
    <w:rsid w:val="00072F88"/>
    <w:rsid w:val="001044ED"/>
    <w:rsid w:val="0012706B"/>
    <w:rsid w:val="002D35B8"/>
    <w:rsid w:val="003F2C2A"/>
    <w:rsid w:val="0058458D"/>
    <w:rsid w:val="005D3293"/>
    <w:rsid w:val="006C775B"/>
    <w:rsid w:val="0071132B"/>
    <w:rsid w:val="00736232"/>
    <w:rsid w:val="00A3706B"/>
    <w:rsid w:val="00A41CC0"/>
    <w:rsid w:val="00CD0A47"/>
    <w:rsid w:val="00CE68E7"/>
    <w:rsid w:val="00F20139"/>
    <w:rsid w:val="00FB65EE"/>
    <w:rsid w:val="00FF7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8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E68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E68E7"/>
  </w:style>
  <w:style w:type="character" w:styleId="Hyperlink">
    <w:name w:val="Hyperlink"/>
    <w:basedOn w:val="DefaultParagraphFont"/>
    <w:uiPriority w:val="99"/>
    <w:rsid w:val="00CE68E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6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8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7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3356</Words>
  <Characters>19130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COMPUTER'S PATHOLOGY @ UTTARA HM PLAZA SHOP # 35</Company>
  <LinksUpToDate>false</LinksUpToDate>
  <CharactersWithSpaces>22442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SSA. SAZIB # 01671417741 # 01816746474</dc:creator>
  <cp:keywords/>
  <dc:description/>
  <cp:lastModifiedBy>SSA. SAZIB # 01671417741 # 01816746474</cp:lastModifiedBy>
  <cp:revision>7</cp:revision>
  <dcterms:created xsi:type="dcterms:W3CDTF">2017-12-27T09:30:00Z</dcterms:created>
  <dcterms:modified xsi:type="dcterms:W3CDTF">2018-01-31T10:34:00Z</dcterms:modified>
</cp:coreProperties>
</file>